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B9A" w:rsidRPr="00EE3413" w:rsidRDefault="00E80188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786B9A" w:rsidRPr="00EE3413" w:rsidRDefault="00E80188" w:rsidP="00F11583">
      <w:pPr>
        <w:pStyle w:val="Balk3"/>
        <w:spacing w:before="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sz w:val="24"/>
          <w:szCs w:val="24"/>
        </w:rPr>
        <w:t>MİLLÎ EĞİTİM BAKANLIĞI</w:t>
      </w:r>
    </w:p>
    <w:p w:rsidR="00786B9A" w:rsidRDefault="00E80188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9F5FD5" w:rsidRPr="00EE3413" w:rsidRDefault="009F5FD5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86B9A" w:rsidRPr="00EE3413" w:rsidRDefault="00E80188" w:rsidP="00F11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551675" w:rsidRPr="00EE3413" w:rsidRDefault="00551675" w:rsidP="005516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976"/>
        <w:gridCol w:w="2413"/>
      </w:tblGrid>
      <w:tr w:rsidR="004A74E5" w:rsidRPr="00EE3413" w:rsidTr="009F5FD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EE3413" w:rsidRDefault="004A74E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EE3413" w:rsidRDefault="004A74E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EE3413" w:rsidRDefault="004A74E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A74E5" w:rsidRPr="00EE3413" w:rsidTr="009F5FD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EE3413" w:rsidRDefault="009F5FD5" w:rsidP="004A74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EE3413" w:rsidRDefault="00197A8B" w:rsidP="00197A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E5" w:rsidRPr="00EE3413" w:rsidRDefault="009F5FD5" w:rsidP="009F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5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2.02.04.01.069</w:t>
            </w:r>
          </w:p>
        </w:tc>
      </w:tr>
    </w:tbl>
    <w:p w:rsidR="00551675" w:rsidRPr="00EE3413" w:rsidRDefault="00551675" w:rsidP="000F77B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B9A" w:rsidRPr="00EE3413" w:rsidRDefault="00786B9A" w:rsidP="004A74E5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86B9A" w:rsidRPr="00EE3413" w:rsidRDefault="00E80188" w:rsidP="004A74E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3C056F" w:rsidRPr="00EE3413" w:rsidRDefault="00591C1D" w:rsidP="000F77BB">
      <w:pPr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>Rehberlik ve Araştırma Merkezlerinde Yürütülen Eğitsel Değerlendirme ve Tanılama Süreçleri</w:t>
      </w:r>
      <w:r w:rsidR="00DE3A2F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Semineri</w:t>
      </w:r>
    </w:p>
    <w:p w:rsidR="00786B9A" w:rsidRPr="00EE3413" w:rsidRDefault="00E80188" w:rsidP="00F11583">
      <w:pPr>
        <w:numPr>
          <w:ilvl w:val="0"/>
          <w:numId w:val="10"/>
        </w:numPr>
        <w:spacing w:line="36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761542" w:rsidRPr="00EE3413" w:rsidRDefault="001A726A" w:rsidP="00F11583">
      <w:pPr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 xml:space="preserve">Bu faaliyet; </w:t>
      </w:r>
      <w:r w:rsidR="00761542" w:rsidRPr="00EE3413">
        <w:rPr>
          <w:rFonts w:ascii="Times New Roman" w:hAnsi="Times New Roman" w:cs="Times New Roman"/>
          <w:bCs/>
          <w:sz w:val="24"/>
          <w:szCs w:val="24"/>
        </w:rPr>
        <w:t>Bakanlığımıza ba</w:t>
      </w:r>
      <w:r w:rsidRPr="00EE3413">
        <w:rPr>
          <w:rFonts w:ascii="Times New Roman" w:hAnsi="Times New Roman" w:cs="Times New Roman"/>
          <w:bCs/>
          <w:sz w:val="24"/>
          <w:szCs w:val="24"/>
        </w:rPr>
        <w:t xml:space="preserve">ğlı </w:t>
      </w:r>
      <w:r w:rsidR="00591C1D" w:rsidRPr="00EE3413">
        <w:rPr>
          <w:rFonts w:ascii="Times New Roman" w:hAnsi="Times New Roman" w:cs="Times New Roman"/>
          <w:bCs/>
          <w:sz w:val="24"/>
          <w:szCs w:val="24"/>
        </w:rPr>
        <w:t>rehberlik ve araştırma merkezlerinin özel eğitim hizmetleri bölümünde</w:t>
      </w:r>
      <w:r w:rsidRPr="00EE3413">
        <w:rPr>
          <w:rFonts w:ascii="Times New Roman" w:hAnsi="Times New Roman" w:cs="Times New Roman"/>
          <w:bCs/>
          <w:sz w:val="24"/>
          <w:szCs w:val="24"/>
        </w:rPr>
        <w:t xml:space="preserve"> görev yapan</w:t>
      </w:r>
      <w:r w:rsidR="00BE46FD" w:rsidRPr="00EE3413">
        <w:rPr>
          <w:rFonts w:ascii="Times New Roman" w:hAnsi="Times New Roman" w:cs="Times New Roman"/>
          <w:bCs/>
          <w:sz w:val="24"/>
          <w:szCs w:val="24"/>
        </w:rPr>
        <w:t xml:space="preserve"> öğretmen ve</w:t>
      </w:r>
      <w:r w:rsidRPr="00EE34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2DA4" w:rsidRPr="00EE3413">
        <w:rPr>
          <w:rFonts w:ascii="Times New Roman" w:hAnsi="Times New Roman" w:cs="Times New Roman"/>
          <w:bCs/>
          <w:sz w:val="24"/>
          <w:szCs w:val="24"/>
        </w:rPr>
        <w:t xml:space="preserve">personelin </w:t>
      </w:r>
      <w:r w:rsidR="00943C5F" w:rsidRPr="00EE34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1C1D" w:rsidRPr="00EE3413">
        <w:rPr>
          <w:rFonts w:ascii="Times New Roman" w:hAnsi="Times New Roman" w:cs="Times New Roman"/>
          <w:bCs/>
          <w:sz w:val="24"/>
          <w:szCs w:val="24"/>
        </w:rPr>
        <w:t>“Eğitsel Değerlendirme ve Tanılama Süreçleri</w:t>
      </w:r>
      <w:r w:rsidR="00761542" w:rsidRPr="00EE3413">
        <w:rPr>
          <w:rFonts w:ascii="Times New Roman" w:hAnsi="Times New Roman" w:cs="Times New Roman"/>
          <w:bCs/>
          <w:sz w:val="24"/>
          <w:szCs w:val="24"/>
        </w:rPr>
        <w:t>” konusunda bilgi ve becerilerini artır</w:t>
      </w:r>
      <w:r w:rsidRPr="00EE3413">
        <w:rPr>
          <w:rFonts w:ascii="Times New Roman" w:hAnsi="Times New Roman" w:cs="Times New Roman"/>
          <w:bCs/>
          <w:sz w:val="24"/>
          <w:szCs w:val="24"/>
        </w:rPr>
        <w:t>mak</w:t>
      </w:r>
      <w:r w:rsidR="00761542" w:rsidRPr="00EE3413">
        <w:rPr>
          <w:rFonts w:ascii="Times New Roman" w:hAnsi="Times New Roman" w:cs="Times New Roman"/>
          <w:bCs/>
          <w:sz w:val="24"/>
          <w:szCs w:val="24"/>
        </w:rPr>
        <w:t xml:space="preserve"> ama</w:t>
      </w:r>
      <w:r w:rsidRPr="00EE3413">
        <w:rPr>
          <w:rFonts w:ascii="Times New Roman" w:hAnsi="Times New Roman" w:cs="Times New Roman"/>
          <w:bCs/>
          <w:sz w:val="24"/>
          <w:szCs w:val="24"/>
        </w:rPr>
        <w:t>cıyla düzenlenmiştir</w:t>
      </w:r>
      <w:r w:rsidR="00761542" w:rsidRPr="00EE3413">
        <w:rPr>
          <w:rFonts w:ascii="Times New Roman" w:hAnsi="Times New Roman" w:cs="Times New Roman"/>
          <w:bCs/>
          <w:sz w:val="24"/>
          <w:szCs w:val="24"/>
        </w:rPr>
        <w:t xml:space="preserve">. Bu faaliyeti </w:t>
      </w:r>
      <w:r w:rsidR="007C544D" w:rsidRPr="00EE3413">
        <w:rPr>
          <w:rFonts w:ascii="Times New Roman" w:hAnsi="Times New Roman" w:cs="Times New Roman"/>
          <w:bCs/>
          <w:sz w:val="24"/>
          <w:szCs w:val="24"/>
        </w:rPr>
        <w:t>tamamlayan her katılımcı</w:t>
      </w:r>
      <w:r w:rsidR="00761542" w:rsidRPr="00EE3413">
        <w:rPr>
          <w:rFonts w:ascii="Times New Roman" w:hAnsi="Times New Roman" w:cs="Times New Roman"/>
          <w:bCs/>
          <w:sz w:val="24"/>
          <w:szCs w:val="24"/>
        </w:rPr>
        <w:t>;</w:t>
      </w:r>
    </w:p>
    <w:p w:rsidR="00761542" w:rsidRPr="00EE3413" w:rsidRDefault="00591C1D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ilkelerini</w:t>
      </w:r>
      <w:r w:rsidR="00C81774" w:rsidRPr="00EE3413">
        <w:rPr>
          <w:rFonts w:ascii="Times New Roman" w:hAnsi="Times New Roman" w:cs="Times New Roman"/>
          <w:bCs/>
          <w:sz w:val="24"/>
          <w:szCs w:val="24"/>
        </w:rPr>
        <w:t xml:space="preserve"> açıklar.</w:t>
      </w:r>
    </w:p>
    <w:p w:rsidR="00591C1D" w:rsidRPr="00EE3413" w:rsidRDefault="00591C1D" w:rsidP="00591C1D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sürecindeki gör</w:t>
      </w:r>
      <w:r w:rsidR="00EB55E4" w:rsidRPr="00EE3413">
        <w:rPr>
          <w:rFonts w:ascii="Times New Roman" w:hAnsi="Times New Roman" w:cs="Times New Roman"/>
          <w:bCs/>
          <w:sz w:val="24"/>
          <w:szCs w:val="24"/>
        </w:rPr>
        <w:t>ev ve sorumluluklarını açıklar.</w:t>
      </w:r>
    </w:p>
    <w:p w:rsidR="00EB55E4" w:rsidRPr="00EE3413" w:rsidRDefault="00EB55E4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sürecine yönel</w:t>
      </w:r>
      <w:r w:rsidR="00BE46FD" w:rsidRPr="00EE3413">
        <w:rPr>
          <w:rFonts w:ascii="Times New Roman" w:hAnsi="Times New Roman" w:cs="Times New Roman"/>
          <w:bCs/>
          <w:sz w:val="24"/>
          <w:szCs w:val="24"/>
        </w:rPr>
        <w:t xml:space="preserve">ik </w:t>
      </w:r>
      <w:proofErr w:type="spellStart"/>
      <w:r w:rsidR="00BE46FD" w:rsidRPr="00EE3413">
        <w:rPr>
          <w:rFonts w:ascii="Times New Roman" w:hAnsi="Times New Roman" w:cs="Times New Roman"/>
          <w:bCs/>
          <w:sz w:val="24"/>
          <w:szCs w:val="24"/>
        </w:rPr>
        <w:t>mevzuatsal</w:t>
      </w:r>
      <w:proofErr w:type="spellEnd"/>
      <w:r w:rsidR="00BE46FD" w:rsidRPr="00EE3413">
        <w:rPr>
          <w:rFonts w:ascii="Times New Roman" w:hAnsi="Times New Roman" w:cs="Times New Roman"/>
          <w:bCs/>
          <w:sz w:val="24"/>
          <w:szCs w:val="24"/>
        </w:rPr>
        <w:t xml:space="preserve"> dayanakları açıklar.</w:t>
      </w:r>
    </w:p>
    <w:p w:rsidR="007C544D" w:rsidRPr="00EE3413" w:rsidRDefault="007C544D" w:rsidP="007C544D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sürecinde bireyin ilişkili olduğu kurum/kuruluşlarla iş</w:t>
      </w:r>
      <w:r w:rsidR="0003014E" w:rsidRPr="00EE3413">
        <w:rPr>
          <w:rFonts w:ascii="Times New Roman" w:hAnsi="Times New Roman" w:cs="Times New Roman"/>
          <w:bCs/>
          <w:sz w:val="24"/>
          <w:szCs w:val="24"/>
        </w:rPr>
        <w:t xml:space="preserve"> birliğinin önemini açıklar.</w:t>
      </w:r>
    </w:p>
    <w:p w:rsidR="00EB55E4" w:rsidRPr="00EE3413" w:rsidRDefault="00EB55E4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İl/</w:t>
      </w:r>
      <w:r w:rsidR="00AA342D" w:rsidRPr="00EE3413">
        <w:rPr>
          <w:rFonts w:ascii="Times New Roman" w:hAnsi="Times New Roman" w:cs="Times New Roman"/>
          <w:bCs/>
          <w:sz w:val="24"/>
          <w:szCs w:val="24"/>
        </w:rPr>
        <w:t>İ</w:t>
      </w:r>
      <w:r w:rsidRPr="00EE3413">
        <w:rPr>
          <w:rFonts w:ascii="Times New Roman" w:hAnsi="Times New Roman" w:cs="Times New Roman"/>
          <w:bCs/>
          <w:sz w:val="24"/>
          <w:szCs w:val="24"/>
        </w:rPr>
        <w:t>lçe Özel Eğitim Hizmetleri Kurulu’nun gö</w:t>
      </w:r>
      <w:r w:rsidR="0003014E" w:rsidRPr="00EE3413">
        <w:rPr>
          <w:rFonts w:ascii="Times New Roman" w:hAnsi="Times New Roman" w:cs="Times New Roman"/>
          <w:bCs/>
          <w:sz w:val="24"/>
          <w:szCs w:val="24"/>
        </w:rPr>
        <w:t>rev ve sorumluluklarını sıralar.</w:t>
      </w:r>
    </w:p>
    <w:p w:rsidR="00D4489F" w:rsidRPr="00EE3413" w:rsidRDefault="00D4489F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Özel Eğitim Değerlendirme Kurulu raporunun ha</w:t>
      </w:r>
      <w:r w:rsidR="0003014E" w:rsidRPr="00EE3413">
        <w:rPr>
          <w:rFonts w:ascii="Times New Roman" w:hAnsi="Times New Roman" w:cs="Times New Roman"/>
          <w:bCs/>
          <w:sz w:val="24"/>
          <w:szCs w:val="24"/>
        </w:rPr>
        <w:t>zırlama yöntem ve sürecini açıklar.</w:t>
      </w:r>
    </w:p>
    <w:p w:rsidR="00EB55E4" w:rsidRPr="00EE3413" w:rsidRDefault="00EB55E4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sürecinin uygun ortamlarda</w:t>
      </w:r>
      <w:r w:rsidR="00276EF7" w:rsidRPr="00EE3413">
        <w:rPr>
          <w:rFonts w:ascii="Times New Roman" w:hAnsi="Times New Roman" w:cs="Times New Roman"/>
          <w:bCs/>
          <w:sz w:val="24"/>
          <w:szCs w:val="24"/>
        </w:rPr>
        <w:t xml:space="preserve"> uygun ölçme araçları ile</w:t>
      </w:r>
      <w:r w:rsidRPr="00EE3413">
        <w:rPr>
          <w:rFonts w:ascii="Times New Roman" w:hAnsi="Times New Roman" w:cs="Times New Roman"/>
          <w:bCs/>
          <w:sz w:val="24"/>
          <w:szCs w:val="24"/>
        </w:rPr>
        <w:t xml:space="preserve"> gerçekleşmesinin önemini açıklar. </w:t>
      </w:r>
    </w:p>
    <w:p w:rsidR="00EB55E4" w:rsidRPr="00EE3413" w:rsidRDefault="00EB55E4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 xml:space="preserve">Eğitsel değerlendirme ve tanılama süreçlerinde gerekli olan </w:t>
      </w:r>
      <w:r w:rsidR="00AA342D" w:rsidRPr="00EE3413">
        <w:rPr>
          <w:rFonts w:ascii="Times New Roman" w:hAnsi="Times New Roman" w:cs="Times New Roman"/>
          <w:bCs/>
          <w:sz w:val="24"/>
          <w:szCs w:val="24"/>
        </w:rPr>
        <w:t>bilgi/belgeleri</w:t>
      </w:r>
      <w:r w:rsidRPr="00EE3413">
        <w:rPr>
          <w:rFonts w:ascii="Times New Roman" w:hAnsi="Times New Roman" w:cs="Times New Roman"/>
          <w:bCs/>
          <w:sz w:val="24"/>
          <w:szCs w:val="24"/>
        </w:rPr>
        <w:t xml:space="preserve"> açıklar. </w:t>
      </w:r>
    </w:p>
    <w:p w:rsidR="00591C1D" w:rsidRPr="00EE3413" w:rsidRDefault="00591C1D" w:rsidP="00F11583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süreçlerinde kullanılan ölçme ve</w:t>
      </w:r>
      <w:r w:rsidR="0003014E" w:rsidRPr="00EE3413">
        <w:rPr>
          <w:rFonts w:ascii="Times New Roman" w:hAnsi="Times New Roman" w:cs="Times New Roman"/>
          <w:bCs/>
          <w:sz w:val="24"/>
          <w:szCs w:val="24"/>
        </w:rPr>
        <w:t xml:space="preserve"> değerlendirme araçlarını kullanır.</w:t>
      </w:r>
    </w:p>
    <w:p w:rsidR="00EB55E4" w:rsidRPr="00EE3413" w:rsidRDefault="00EB55E4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 xml:space="preserve">Eğitsel değerlendirme ve tanılama süreçlerinde </w:t>
      </w:r>
      <w:r w:rsidRPr="00EE3413">
        <w:rPr>
          <w:rFonts w:ascii="Times New Roman" w:hAnsi="Times New Roman" w:cs="Times New Roman"/>
          <w:color w:val="000000" w:themeColor="text1"/>
          <w:sz w:val="24"/>
          <w:szCs w:val="24"/>
        </w:rPr>
        <w:t>bilgi ve iletişim teknolojilerini etkin kullanır.</w:t>
      </w:r>
    </w:p>
    <w:p w:rsidR="00EB55E4" w:rsidRPr="00EE3413" w:rsidRDefault="00EB55E4" w:rsidP="00276EF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MEBBİS-RAM </w:t>
      </w:r>
      <w:proofErr w:type="spellStart"/>
      <w:r w:rsidRPr="00EE3413">
        <w:rPr>
          <w:rFonts w:ascii="Times New Roman" w:hAnsi="Times New Roman" w:cs="Times New Roman"/>
          <w:bCs/>
          <w:sz w:val="24"/>
          <w:szCs w:val="24"/>
        </w:rPr>
        <w:t>Modülü’ndeki</w:t>
      </w:r>
      <w:proofErr w:type="spellEnd"/>
      <w:r w:rsidRPr="00EE3413">
        <w:rPr>
          <w:rFonts w:ascii="Times New Roman" w:hAnsi="Times New Roman" w:cs="Times New Roman"/>
          <w:bCs/>
          <w:sz w:val="24"/>
          <w:szCs w:val="24"/>
        </w:rPr>
        <w:t xml:space="preserve"> eğitsel değerlendirme ve tanılama sürecine yöne</w:t>
      </w:r>
      <w:r w:rsidR="00CD54A8" w:rsidRPr="00EE3413">
        <w:rPr>
          <w:rFonts w:ascii="Times New Roman" w:hAnsi="Times New Roman" w:cs="Times New Roman"/>
          <w:bCs/>
          <w:sz w:val="24"/>
          <w:szCs w:val="24"/>
        </w:rPr>
        <w:t>lik basamakları uygular.</w:t>
      </w:r>
    </w:p>
    <w:p w:rsidR="00276EF7" w:rsidRPr="00EE3413" w:rsidRDefault="00591C1D" w:rsidP="00276EF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bCs/>
          <w:sz w:val="24"/>
          <w:szCs w:val="24"/>
        </w:rPr>
        <w:t>Eğitsel değerlendirme ve tanılama sürecini etik ilkelere göre yürütür.</w:t>
      </w:r>
    </w:p>
    <w:p w:rsidR="00591C1D" w:rsidRPr="00EE3413" w:rsidRDefault="00591C1D" w:rsidP="00591C1D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591C1D" w:rsidRPr="00EE3413" w:rsidRDefault="00591C1D" w:rsidP="00591C1D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591C1D" w:rsidRPr="00EE3413" w:rsidRDefault="00591C1D" w:rsidP="00EB55E4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590167" w:rsidRPr="00EE3413" w:rsidRDefault="00590167" w:rsidP="00590167">
      <w:pPr>
        <w:numPr>
          <w:ilvl w:val="0"/>
          <w:numId w:val="17"/>
        </w:numPr>
        <w:tabs>
          <w:tab w:val="clear" w:pos="360"/>
          <w:tab w:val="num" w:pos="1068"/>
        </w:tabs>
        <w:spacing w:after="0" w:line="36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EE3413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için gerekli olan becerileri sergiler.</w:t>
      </w:r>
    </w:p>
    <w:p w:rsidR="00590167" w:rsidRPr="00EE3413" w:rsidRDefault="00590167" w:rsidP="00590167">
      <w:pPr>
        <w:pStyle w:val="ListeParagraf"/>
        <w:ind w:left="426" w:hanging="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0167" w:rsidRPr="00EE3413" w:rsidRDefault="00590167" w:rsidP="0059016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590167" w:rsidRPr="00EE3413" w:rsidRDefault="00590167" w:rsidP="00590167">
      <w:pPr>
        <w:spacing w:after="120"/>
        <w:ind w:left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EE3413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EE3413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EE34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90167" w:rsidRPr="00EE3413" w:rsidRDefault="00590167" w:rsidP="00590167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0167" w:rsidRPr="00EE3413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590167" w:rsidRPr="00EE3413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590167" w:rsidRPr="00EE3413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590167" w:rsidRPr="00EE3413" w:rsidRDefault="0059016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0167" w:rsidRPr="00EE3413" w:rsidRDefault="00590167" w:rsidP="00590167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590167" w:rsidRPr="00EE3413" w:rsidRDefault="00276EF7" w:rsidP="00590167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sz w:val="24"/>
          <w:szCs w:val="24"/>
        </w:rPr>
        <w:t xml:space="preserve">        B1</w:t>
      </w:r>
      <w:r w:rsidR="00590167" w:rsidRPr="00EE341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3413">
        <w:rPr>
          <w:rFonts w:ascii="Times New Roman" w:eastAsia="Times New Roman" w:hAnsi="Times New Roman" w:cs="Times New Roman"/>
          <w:sz w:val="24"/>
          <w:szCs w:val="24"/>
        </w:rPr>
        <w:t>Eğitsel Değerlendirme ve Tanılama</w:t>
      </w:r>
      <w:r w:rsidR="00590167" w:rsidRPr="00EE3413">
        <w:rPr>
          <w:rFonts w:ascii="Times New Roman" w:eastAsia="Times New Roman" w:hAnsi="Times New Roman" w:cs="Times New Roman"/>
          <w:sz w:val="24"/>
          <w:szCs w:val="24"/>
        </w:rPr>
        <w:t xml:space="preserve"> Sürecini Yönetme</w:t>
      </w:r>
    </w:p>
    <w:p w:rsidR="00590167" w:rsidRPr="00EE3413" w:rsidRDefault="00590167" w:rsidP="00590167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0167" w:rsidRPr="00EE3413" w:rsidRDefault="00590167" w:rsidP="00590167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EE3413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590167" w:rsidRPr="00EE3413" w:rsidRDefault="00276EF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 C1</w:t>
      </w:r>
      <w:r w:rsidR="00590167" w:rsidRPr="00EE3413">
        <w:rPr>
          <w:rFonts w:ascii="Times New Roman" w:hAnsi="Times New Roman" w:cs="Times New Roman"/>
          <w:color w:val="000000"/>
          <w:sz w:val="24"/>
          <w:szCs w:val="24"/>
        </w:rPr>
        <w:t>.İletişim ve İşbirliği</w:t>
      </w:r>
    </w:p>
    <w:p w:rsidR="00590167" w:rsidRPr="00EE3413" w:rsidRDefault="00276EF7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 C2</w:t>
      </w:r>
      <w:r w:rsidR="00590167" w:rsidRPr="00EE341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0167" w:rsidRPr="00EE3413">
        <w:rPr>
          <w:rFonts w:ascii="Times New Roman" w:hAnsi="Times New Roman" w:cs="Times New Roman"/>
          <w:color w:val="000000"/>
          <w:sz w:val="24"/>
          <w:szCs w:val="24"/>
        </w:rPr>
        <w:t>Mesleki ve Bireysel Gelişim</w:t>
      </w:r>
    </w:p>
    <w:p w:rsidR="007C2281" w:rsidRPr="00EE3413" w:rsidRDefault="007C2281" w:rsidP="0059016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86B9A" w:rsidRPr="00EE3413" w:rsidRDefault="00E80188" w:rsidP="00F11583">
      <w:pPr>
        <w:numPr>
          <w:ilvl w:val="0"/>
          <w:numId w:val="10"/>
        </w:numPr>
        <w:ind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786B9A" w:rsidRPr="00EE3413" w:rsidRDefault="00E80188" w:rsidP="00F11583">
      <w:pPr>
        <w:ind w:left="64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3E0183" w:rsidRPr="00EE3413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EE3413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:rsidR="00786B9A" w:rsidRPr="00EE3413" w:rsidRDefault="00E80188" w:rsidP="00F11583">
      <w:pPr>
        <w:numPr>
          <w:ilvl w:val="0"/>
          <w:numId w:val="10"/>
        </w:numPr>
        <w:ind w:left="641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786B9A" w:rsidRPr="00EE3413" w:rsidRDefault="00CB4474" w:rsidP="00C92DA4">
      <w:pPr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</w:t>
      </w:r>
      <w:r w:rsidR="00E80188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bağlı </w:t>
      </w:r>
      <w:r w:rsidR="00276EF7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rehberlik ve araştırma merkezlerinin özel eğitim hizmetleri bölümünde </w:t>
      </w:r>
      <w:r w:rsidR="00761542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görev yapan </w:t>
      </w:r>
      <w:r w:rsidR="00276EF7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>personel</w:t>
      </w:r>
      <w:r w:rsidR="00C92DA4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C92DA4" w:rsidRPr="00EE3413">
        <w:rPr>
          <w:rFonts w:ascii="Times New Roman" w:hAnsi="Times New Roman" w:cs="Times New Roman"/>
          <w:bCs/>
          <w:sz w:val="24"/>
          <w:szCs w:val="24"/>
        </w:rPr>
        <w:t xml:space="preserve">özel eğitim öğretmeni, rehber öğretmen/psikolojik danışman, </w:t>
      </w:r>
      <w:proofErr w:type="gramStart"/>
      <w:r w:rsidR="00C92DA4" w:rsidRPr="00EE3413">
        <w:rPr>
          <w:rFonts w:ascii="Times New Roman" w:hAnsi="Times New Roman" w:cs="Times New Roman"/>
          <w:bCs/>
          <w:sz w:val="24"/>
          <w:szCs w:val="24"/>
        </w:rPr>
        <w:t>fizyoterapist</w:t>
      </w:r>
      <w:proofErr w:type="gramEnd"/>
      <w:r w:rsidR="00C92DA4" w:rsidRPr="00EE3413">
        <w:rPr>
          <w:rFonts w:ascii="Times New Roman" w:hAnsi="Times New Roman" w:cs="Times New Roman"/>
          <w:bCs/>
          <w:sz w:val="24"/>
          <w:szCs w:val="24"/>
        </w:rPr>
        <w:t>)</w:t>
      </w:r>
    </w:p>
    <w:p w:rsidR="00786B9A" w:rsidRPr="00EE3413" w:rsidRDefault="00E80188" w:rsidP="00F11583">
      <w:pPr>
        <w:numPr>
          <w:ilvl w:val="0"/>
          <w:numId w:val="10"/>
        </w:numPr>
        <w:ind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E11D31" w:rsidRPr="00EE3413" w:rsidRDefault="00E80188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olarak, </w:t>
      </w:r>
      <w:r w:rsidR="00112CEE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alanında </w:t>
      </w:r>
      <w:r w:rsidR="00C92DA4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>uzman akademisyenler, Bakanlık personeli ile rehberlik ve araştırma merkezinde görevli</w:t>
      </w:r>
      <w:r w:rsidR="003C056F"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 </w:t>
      </w: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</w:rPr>
        <w:t>görevlendirilecektir.</w:t>
      </w:r>
    </w:p>
    <w:p w:rsidR="00C92DA4" w:rsidRPr="00EE3413" w:rsidRDefault="00CD54A8" w:rsidP="00C92DA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sz w:val="24"/>
          <w:szCs w:val="24"/>
        </w:rPr>
        <w:t>Eğitim, merkezî yüz yüze</w:t>
      </w:r>
      <w:r w:rsidR="00E11D31" w:rsidRPr="00EE3413">
        <w:rPr>
          <w:rFonts w:ascii="Times New Roman" w:hAnsi="Times New Roman" w:cs="Times New Roman"/>
          <w:sz w:val="24"/>
          <w:szCs w:val="24"/>
        </w:rPr>
        <w:t xml:space="preserve"> ya da uza</w:t>
      </w:r>
      <w:r w:rsidR="00C92DA4" w:rsidRPr="00EE3413">
        <w:rPr>
          <w:rFonts w:ascii="Times New Roman" w:hAnsi="Times New Roman" w:cs="Times New Roman"/>
          <w:sz w:val="24"/>
          <w:szCs w:val="24"/>
        </w:rPr>
        <w:t>ktan eğitim olarak verilecektir.</w:t>
      </w:r>
    </w:p>
    <w:p w:rsidR="00E11D31" w:rsidRPr="00EE3413" w:rsidRDefault="00E11D31" w:rsidP="00C92DA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Eğitim, internet bağlantılı bilgisayar, </w:t>
      </w:r>
      <w:proofErr w:type="gramStart"/>
      <w:r w:rsidRPr="00EE3413">
        <w:rPr>
          <w:rFonts w:ascii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cihazı olan sınıf ortamında gerçekleştirilecektir.</w:t>
      </w:r>
      <w:r w:rsidR="00C92DA4"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2DA4" w:rsidRPr="00EE3413">
        <w:rPr>
          <w:rFonts w:ascii="Times New Roman" w:hAnsi="Times New Roman" w:cs="Times New Roman"/>
          <w:sz w:val="24"/>
          <w:szCs w:val="24"/>
        </w:rPr>
        <w:t>Eğitim içerikleri uygun materyaller ile desteklenir.</w:t>
      </w:r>
    </w:p>
    <w:p w:rsidR="00E11D31" w:rsidRPr="00EE3413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EE3413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E11D31" w:rsidRPr="00EE3413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lastRenderedPageBreak/>
        <w:t>Katılımcı sayısı her eğitim ortamı için 30 kişiyi geçmeyecek şekilde oluşturulacaktır.</w:t>
      </w:r>
    </w:p>
    <w:p w:rsidR="00E11D31" w:rsidRPr="00EE3413" w:rsidRDefault="00E11D31" w:rsidP="00E11D3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13">
        <w:rPr>
          <w:rFonts w:ascii="Times New Roman" w:hAnsi="Times New Roman" w:cs="Times New Roman"/>
          <w:color w:val="000000"/>
          <w:sz w:val="24"/>
          <w:szCs w:val="24"/>
        </w:rPr>
        <w:t xml:space="preserve">Uzaktan eğitim faaliyeti olarak verilmesi durumunda eğitim </w:t>
      </w:r>
      <w:proofErr w:type="gramStart"/>
      <w:r w:rsidRPr="00EE3413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EE3413">
        <w:rPr>
          <w:rFonts w:ascii="Times New Roman" w:hAnsi="Times New Roman" w:cs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:rsidR="000F77BB" w:rsidRPr="00EE3413" w:rsidRDefault="000F77BB" w:rsidP="00F75D8C">
      <w:pPr>
        <w:tabs>
          <w:tab w:val="left" w:pos="284"/>
          <w:tab w:val="left" w:pos="720"/>
        </w:tabs>
        <w:spacing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B9A" w:rsidRPr="00EE3413" w:rsidRDefault="00E80188" w:rsidP="00F11583">
      <w:pPr>
        <w:numPr>
          <w:ilvl w:val="0"/>
          <w:numId w:val="10"/>
        </w:numPr>
        <w:tabs>
          <w:tab w:val="left" w:pos="284"/>
          <w:tab w:val="left" w:pos="720"/>
        </w:tabs>
        <w:spacing w:line="240" w:lineRule="auto"/>
        <w:ind w:left="641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786B9A" w:rsidRPr="00EE3413" w:rsidRDefault="00E80188">
      <w:pPr>
        <w:tabs>
          <w:tab w:val="left" w:pos="284"/>
          <w:tab w:val="left" w:pos="720"/>
        </w:tabs>
        <w:spacing w:after="0" w:line="240" w:lineRule="auto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>Konu</w:t>
      </w:r>
      <w:r w:rsidR="00F11583" w:rsidRPr="00EE3413">
        <w:rPr>
          <w:rFonts w:ascii="Times New Roman" w:eastAsia="Times New Roman" w:hAnsi="Times New Roman" w:cs="Times New Roman"/>
          <w:b/>
          <w:sz w:val="24"/>
          <w:szCs w:val="24"/>
        </w:rPr>
        <w:t>ların</w:t>
      </w:r>
      <w:r w:rsidRPr="00EE3413">
        <w:rPr>
          <w:rFonts w:ascii="Times New Roman" w:eastAsia="Times New Roman" w:hAnsi="Times New Roman" w:cs="Times New Roman"/>
          <w:b/>
          <w:sz w:val="24"/>
          <w:szCs w:val="24"/>
        </w:rPr>
        <w:t xml:space="preserve"> Dağılım Tablosu</w:t>
      </w:r>
    </w:p>
    <w:tbl>
      <w:tblPr>
        <w:tblStyle w:val="1"/>
        <w:tblW w:w="889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1383"/>
      </w:tblGrid>
      <w:tr w:rsidR="00786B9A" w:rsidRPr="00EE3413">
        <w:tc>
          <w:tcPr>
            <w:tcW w:w="7513" w:type="dxa"/>
            <w:shd w:val="clear" w:color="auto" w:fill="auto"/>
            <w:vAlign w:val="center"/>
          </w:tcPr>
          <w:p w:rsidR="00786B9A" w:rsidRPr="00EE3413" w:rsidRDefault="00F11583" w:rsidP="00F11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6B9A" w:rsidRPr="00EE3413" w:rsidRDefault="00E80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786B9A" w:rsidRPr="00EE3413">
        <w:tc>
          <w:tcPr>
            <w:tcW w:w="7513" w:type="dxa"/>
            <w:shd w:val="clear" w:color="auto" w:fill="auto"/>
            <w:vAlign w:val="center"/>
          </w:tcPr>
          <w:p w:rsidR="00786B9A" w:rsidRPr="00EE3413" w:rsidRDefault="00E80188" w:rsidP="00DC7E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92DA4"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Eğitsel Değerlendirme ve Tanılama Sürecine Yönelik Mevzuat Bilgisi</w:t>
            </w:r>
          </w:p>
          <w:p w:rsidR="00D4489F" w:rsidRPr="00EE3413" w:rsidRDefault="00D4489F" w:rsidP="00D4489F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bCs/>
                <w:sz w:val="24"/>
                <w:szCs w:val="24"/>
              </w:rPr>
              <w:t>Eğitsel değerlendirme ve tanılama ilkeleri</w:t>
            </w:r>
          </w:p>
          <w:p w:rsidR="00D4489F" w:rsidRPr="00EE3413" w:rsidRDefault="00D4489F" w:rsidP="00D4489F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Eğitsel değerlendirme ve tanılama için gerekli </w:t>
            </w:r>
            <w:r w:rsidR="00AA342D" w:rsidRPr="00EE3413">
              <w:rPr>
                <w:rFonts w:ascii="Times New Roman" w:hAnsi="Times New Roman" w:cs="Times New Roman"/>
                <w:bCs/>
                <w:sz w:val="24"/>
                <w:szCs w:val="24"/>
              </w:rPr>
              <w:t>bilgi/belgeler</w:t>
            </w:r>
          </w:p>
          <w:p w:rsidR="00786B9A" w:rsidRPr="00EE3413" w:rsidRDefault="00786B9A" w:rsidP="00761542">
            <w:pPr>
              <w:widowControl w:val="0"/>
              <w:spacing w:after="0" w:line="240" w:lineRule="auto"/>
              <w:ind w:left="13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786B9A" w:rsidRPr="00EE3413" w:rsidRDefault="00A82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6B9A" w:rsidRPr="00EE3413">
        <w:tc>
          <w:tcPr>
            <w:tcW w:w="7513" w:type="dxa"/>
            <w:shd w:val="clear" w:color="auto" w:fill="auto"/>
            <w:vAlign w:val="center"/>
          </w:tcPr>
          <w:p w:rsidR="00DF3681" w:rsidRPr="00EE3413" w:rsidRDefault="00DF3681" w:rsidP="00DF36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Eğitsel Değerlendirme ve Tanılama Aşamaları</w:t>
            </w:r>
          </w:p>
          <w:p w:rsidR="00DF3681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Başvuru süreci</w:t>
            </w:r>
          </w:p>
          <w:p w:rsidR="00DF3681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İnceleme süreci</w:t>
            </w:r>
          </w:p>
          <w:p w:rsidR="00DF3681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Raporlama, rapor teslim ve itiraz süreci</w:t>
            </w:r>
          </w:p>
          <w:p w:rsidR="00DF3681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Aile ve okul bilgilendirme süreci</w:t>
            </w:r>
          </w:p>
          <w:p w:rsidR="00786B9A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Yönlendirme ve izleme süreci</w:t>
            </w:r>
            <w:r w:rsidR="00DC7E72"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6B9A" w:rsidRPr="00EE3413" w:rsidRDefault="00D8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D63F8" w:rsidRPr="00EE3413" w:rsidTr="00CD63F8">
        <w:trPr>
          <w:trHeight w:val="1500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681" w:rsidRPr="00EE3413" w:rsidRDefault="00DF3681" w:rsidP="00DF36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MEBBİS-RAM Modülü</w:t>
            </w:r>
          </w:p>
          <w:p w:rsidR="00DF3681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bCs/>
                <w:sz w:val="24"/>
                <w:szCs w:val="24"/>
              </w:rPr>
              <w:t>MEBBİS-RAM Modülü tanıtımı</w:t>
            </w:r>
          </w:p>
          <w:p w:rsidR="00A82BCC" w:rsidRPr="00EE3413" w:rsidRDefault="00DF3681" w:rsidP="00DF368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bCs/>
                <w:sz w:val="24"/>
                <w:szCs w:val="24"/>
              </w:rPr>
              <w:t>MEBBİS-RAM Modülü kullanımı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63F8" w:rsidRPr="00EE3413" w:rsidRDefault="00D851F1" w:rsidP="00D8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D63F8" w:rsidRPr="00EE3413" w:rsidTr="00CD63F8">
        <w:trPr>
          <w:trHeight w:val="91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681" w:rsidRPr="00EE3413" w:rsidRDefault="00DF3681" w:rsidP="00781C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81C89" w:rsidRPr="00EE3413" w:rsidRDefault="00C92DA4" w:rsidP="00781C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Eğitsel Değerlendirme ve Tanılama Sürecindeki Ölçme </w:t>
            </w:r>
            <w:r w:rsidR="00AA342D"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ve Değerlendirme </w:t>
            </w: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Araçları</w:t>
            </w:r>
          </w:p>
          <w:p w:rsidR="00CD63F8" w:rsidRPr="00EE3413" w:rsidRDefault="00D4489F" w:rsidP="00781C89">
            <w:pPr>
              <w:widowControl w:val="0"/>
              <w:numPr>
                <w:ilvl w:val="0"/>
                <w:numId w:val="23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Ölçme </w:t>
            </w:r>
            <w:r w:rsidR="00AA342D"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 değerlendirme </w:t>
            </w: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araçlarının tanıtımı</w:t>
            </w:r>
          </w:p>
          <w:p w:rsidR="00CD63F8" w:rsidRPr="00EE3413" w:rsidRDefault="00D4489F" w:rsidP="00781C89">
            <w:pPr>
              <w:widowControl w:val="0"/>
              <w:numPr>
                <w:ilvl w:val="0"/>
                <w:numId w:val="23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Ölçme </w:t>
            </w:r>
            <w:r w:rsidR="00AA342D"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 değerlendirme </w:t>
            </w: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araçlarının süreçteki kullanım aşamaları</w:t>
            </w:r>
          </w:p>
          <w:p w:rsidR="00CD63F8" w:rsidRPr="00EE3413" w:rsidRDefault="00CD63F8" w:rsidP="00D448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63F8" w:rsidRPr="00EE3413" w:rsidRDefault="00D851F1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D63F8" w:rsidRPr="00EE3413" w:rsidTr="00CD63F8">
        <w:trPr>
          <w:trHeight w:val="148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C89" w:rsidRPr="00EE3413" w:rsidRDefault="00C92DA4" w:rsidP="00781C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Kurul </w:t>
            </w:r>
            <w:r w:rsidR="00D4489F"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İş ve İşlemleri</w:t>
            </w:r>
          </w:p>
          <w:p w:rsidR="00CD63F8" w:rsidRPr="00EE3413" w:rsidRDefault="00D4489F" w:rsidP="006D4EE2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Özel Eğitim Değerlendirme Kurulu görev ve sorumlulukları</w:t>
            </w:r>
          </w:p>
          <w:p w:rsidR="00CD63F8" w:rsidRPr="00EE3413" w:rsidRDefault="00D4489F" w:rsidP="006D4EE2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4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Özel Eğitim Hizmetleri Kurulu görev ve sorumlulukları</w:t>
            </w:r>
          </w:p>
          <w:p w:rsidR="00CD63F8" w:rsidRPr="00EE3413" w:rsidRDefault="00CD63F8" w:rsidP="00A82B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63F8" w:rsidRPr="00EE3413" w:rsidRDefault="00A82BCC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2BCC" w:rsidRPr="00EE3413" w:rsidTr="00CD63F8">
        <w:trPr>
          <w:trHeight w:val="148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2BCC" w:rsidRPr="00EE3413" w:rsidRDefault="00A82BCC" w:rsidP="00A82B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Etik İlkeler</w:t>
            </w:r>
          </w:p>
          <w:p w:rsidR="00A82BCC" w:rsidRPr="00EE3413" w:rsidRDefault="00A82BCC" w:rsidP="00A82BCC">
            <w:pPr>
              <w:numPr>
                <w:ilvl w:val="0"/>
                <w:numId w:val="2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Uygulamalarda Etik Standartlar </w:t>
            </w:r>
          </w:p>
          <w:p w:rsidR="00A82BCC" w:rsidRPr="00EE3413" w:rsidRDefault="00A82BCC" w:rsidP="00A82BCC">
            <w:pPr>
              <w:numPr>
                <w:ilvl w:val="0"/>
                <w:numId w:val="2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sz w:val="24"/>
                <w:szCs w:val="24"/>
              </w:rPr>
              <w:t>Etik Denetim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2BCC" w:rsidRPr="00EE3413" w:rsidRDefault="00DD57A1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82BCC" w:rsidRPr="00EE3413" w:rsidTr="00CD63F8">
        <w:trPr>
          <w:trHeight w:val="148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2BCC" w:rsidRPr="00EE3413" w:rsidRDefault="00A82BCC" w:rsidP="00A82B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Etkili İletişim</w:t>
            </w:r>
          </w:p>
          <w:p w:rsidR="00A82BCC" w:rsidRPr="00EE3413" w:rsidRDefault="00A82BCC" w:rsidP="00A82BCC">
            <w:pPr>
              <w:numPr>
                <w:ilvl w:val="0"/>
                <w:numId w:val="2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sz w:val="24"/>
                <w:szCs w:val="24"/>
              </w:rPr>
              <w:t>Etkili iletişimin önemi</w:t>
            </w:r>
          </w:p>
          <w:p w:rsidR="00A82BCC" w:rsidRPr="00EE3413" w:rsidRDefault="00A82BCC" w:rsidP="00A82BCC">
            <w:pPr>
              <w:numPr>
                <w:ilvl w:val="0"/>
                <w:numId w:val="2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sz w:val="24"/>
                <w:szCs w:val="24"/>
              </w:rPr>
              <w:t>Etkili iletişim yöntem ve teknikleri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2BCC" w:rsidRPr="00EE3413" w:rsidRDefault="00DD57A1" w:rsidP="0076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056F" w:rsidRPr="00EE3413" w:rsidTr="00E74E76">
        <w:tc>
          <w:tcPr>
            <w:tcW w:w="7513" w:type="dxa"/>
            <w:shd w:val="clear" w:color="auto" w:fill="auto"/>
          </w:tcPr>
          <w:p w:rsidR="003C056F" w:rsidRPr="00EE3413" w:rsidRDefault="003C056F" w:rsidP="003C05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3" w:type="dxa"/>
            <w:shd w:val="clear" w:color="auto" w:fill="auto"/>
          </w:tcPr>
          <w:p w:rsidR="003C056F" w:rsidRPr="00EE3413" w:rsidRDefault="003C056F" w:rsidP="003C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41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786B9A" w:rsidRPr="00EE3413" w:rsidRDefault="00786B9A">
      <w:pPr>
        <w:tabs>
          <w:tab w:val="left" w:pos="284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227" w:rsidRPr="00EE3413" w:rsidRDefault="007F7227">
      <w:pPr>
        <w:tabs>
          <w:tab w:val="left" w:pos="284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9A0" w:rsidRPr="00EE3413" w:rsidRDefault="009369A0" w:rsidP="000602F7">
      <w:pPr>
        <w:pStyle w:val="ListeParagraf"/>
        <w:numPr>
          <w:ilvl w:val="0"/>
          <w:numId w:val="10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413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9369A0" w:rsidRPr="00EE3413" w:rsidRDefault="009369A0" w:rsidP="00A61646">
      <w:pPr>
        <w:numPr>
          <w:ilvl w:val="0"/>
          <w:numId w:val="21"/>
        </w:numPr>
        <w:spacing w:before="100" w:beforeAutospacing="1" w:after="100" w:afterAutospacing="1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için; aktif öğrenme yöntem ve teknikleri kullanılacaktır.</w:t>
      </w:r>
    </w:p>
    <w:p w:rsidR="009369A0" w:rsidRPr="00EE3413" w:rsidRDefault="009369A0" w:rsidP="00A61646">
      <w:pPr>
        <w:numPr>
          <w:ilvl w:val="0"/>
          <w:numId w:val="21"/>
        </w:numPr>
        <w:spacing w:before="100" w:beforeAutospacing="1" w:after="100" w:afterAutospacing="1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Katılımcılara eğitim ile ilgili ders notları elektronik ortamda verilecektir.</w:t>
      </w:r>
    </w:p>
    <w:p w:rsidR="009369A0" w:rsidRPr="00EE3413" w:rsidRDefault="009369A0" w:rsidP="00A61646">
      <w:pPr>
        <w:numPr>
          <w:ilvl w:val="0"/>
          <w:numId w:val="21"/>
        </w:numPr>
        <w:spacing w:before="100" w:beforeAutospacing="1" w:after="100" w:afterAutospacing="1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Eğitimin uzaktan </w:t>
      </w:r>
      <w:proofErr w:type="spellStart"/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hizmetiçi</w:t>
      </w:r>
      <w:proofErr w:type="spellEnd"/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eğitim yöntemiyle yapılması durumunda katılımcılara eğitim ve tüm doküman elektronik ortamda verilecektir. Bilgi teknolojilerinin verdiği imkânlar doğrultusunda çevrim i</w:t>
      </w:r>
      <w:r w:rsidR="00A61646"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çi ve çevrim dışı uygulamalar (</w:t>
      </w: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sesli, görüntülü ve etkileşimli uygulamalar, ödev, </w:t>
      </w:r>
      <w:proofErr w:type="spellStart"/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portfolyo</w:t>
      </w:r>
      <w:proofErr w:type="spellEnd"/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 sohbet, forum, e posta, sanal sınıf uygulamaları vb</w:t>
      </w:r>
      <w:r w:rsidR="00A61646"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teknolojiler ) tek başına veya birlikte kullanılabilecektir.</w:t>
      </w:r>
    </w:p>
    <w:p w:rsidR="009369A0" w:rsidRPr="00EE3413" w:rsidRDefault="009369A0" w:rsidP="00A61646">
      <w:pPr>
        <w:numPr>
          <w:ilvl w:val="0"/>
          <w:numId w:val="21"/>
        </w:numPr>
        <w:spacing w:before="100" w:beforeAutospacing="1" w:after="100" w:afterAutospacing="1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E341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:rsidR="009369A0" w:rsidRPr="00EE3413" w:rsidRDefault="009369A0" w:rsidP="00A61646">
      <w:pPr>
        <w:spacing w:before="100" w:beforeAutospacing="1" w:after="100" w:afterAutospacing="1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F77BB" w:rsidRPr="00EE3413" w:rsidRDefault="000F77BB" w:rsidP="00A61646">
      <w:pPr>
        <w:spacing w:before="100" w:beforeAutospacing="1" w:after="100" w:afterAutospacing="1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9369A0" w:rsidRPr="00EE3413" w:rsidRDefault="009333A8" w:rsidP="00A61646">
      <w:pPr>
        <w:numPr>
          <w:ilvl w:val="0"/>
          <w:numId w:val="10"/>
        </w:numPr>
        <w:tabs>
          <w:tab w:val="left" w:pos="0"/>
        </w:tabs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E341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ÖLÇME VE </w:t>
      </w:r>
      <w:r w:rsidR="009369A0" w:rsidRPr="00EE3413">
        <w:rPr>
          <w:rFonts w:ascii="Times New Roman" w:hAnsi="Times New Roman" w:cs="Times New Roman"/>
          <w:b/>
          <w:sz w:val="24"/>
          <w:szCs w:val="24"/>
          <w:lang w:eastAsia="en-US"/>
        </w:rPr>
        <w:t>DEĞERLENDİRME</w:t>
      </w:r>
    </w:p>
    <w:p w:rsidR="00DD57A1" w:rsidRPr="00EE3413" w:rsidRDefault="007C544D" w:rsidP="00DD57A1">
      <w:pPr>
        <w:pStyle w:val="ListeParagraf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3413">
        <w:rPr>
          <w:rFonts w:ascii="Times New Roman" w:hAnsi="Times New Roman" w:cs="Times New Roman"/>
          <w:sz w:val="24"/>
          <w:szCs w:val="24"/>
        </w:rPr>
        <w:t>Değerlendirmede, etkinliğin amacına ulaşılıp ulaşılmadığı ve uygulamada karşılaşılan sorunları belirlemek amacıyla eğitim merkezi, eğiticiler, etkinlik programı ve uygulanan yöntemler ile ilgili görüşlerin alınmasına yönelik anket uygulanacaktır.</w:t>
      </w:r>
    </w:p>
    <w:p w:rsidR="00DD57A1" w:rsidRPr="00EE3413" w:rsidRDefault="00DD57A1" w:rsidP="00DD57A1">
      <w:pPr>
        <w:pStyle w:val="ListeParagraf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3413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:rsidR="00786B9A" w:rsidRPr="00EE3413" w:rsidRDefault="00786B9A" w:rsidP="00466FB2">
      <w:pPr>
        <w:widowControl w:val="0"/>
        <w:spacing w:before="60" w:after="0"/>
        <w:ind w:left="993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786B9A" w:rsidRPr="00EE3413" w:rsidSect="007C08C1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0D4" w:rsidRDefault="00BB30D4">
      <w:pPr>
        <w:spacing w:after="0" w:line="240" w:lineRule="auto"/>
      </w:pPr>
      <w:r>
        <w:separator/>
      </w:r>
    </w:p>
  </w:endnote>
  <w:endnote w:type="continuationSeparator" w:id="0">
    <w:p w:rsidR="00BB30D4" w:rsidRDefault="00BB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B9A" w:rsidRDefault="00E801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F5FD5">
      <w:rPr>
        <w:noProof/>
        <w:color w:val="000000"/>
      </w:rPr>
      <w:t>4</w:t>
    </w:r>
    <w:r>
      <w:rPr>
        <w:color w:val="000000"/>
      </w:rPr>
      <w:fldChar w:fldCharType="end"/>
    </w:r>
  </w:p>
  <w:p w:rsidR="00786B9A" w:rsidRDefault="00786B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0D4" w:rsidRDefault="00BB30D4">
      <w:pPr>
        <w:spacing w:after="0" w:line="240" w:lineRule="auto"/>
      </w:pPr>
      <w:r>
        <w:separator/>
      </w:r>
    </w:p>
  </w:footnote>
  <w:footnote w:type="continuationSeparator" w:id="0">
    <w:p w:rsidR="00BB30D4" w:rsidRDefault="00BB3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70D6"/>
    <w:multiLevelType w:val="multilevel"/>
    <w:tmpl w:val="2A0C7312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133E66"/>
    <w:multiLevelType w:val="multilevel"/>
    <w:tmpl w:val="11149ED2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421E4"/>
    <w:multiLevelType w:val="multilevel"/>
    <w:tmpl w:val="E3BEAF00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36C44FC"/>
    <w:multiLevelType w:val="hybridMultilevel"/>
    <w:tmpl w:val="778A7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E144F5"/>
    <w:multiLevelType w:val="multilevel"/>
    <w:tmpl w:val="4C42E8A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E90E96"/>
    <w:multiLevelType w:val="multilevel"/>
    <w:tmpl w:val="997EF23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8B3984"/>
    <w:multiLevelType w:val="hybridMultilevel"/>
    <w:tmpl w:val="E8DCEB22"/>
    <w:lvl w:ilvl="0" w:tplc="AA982280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D277ABD"/>
    <w:multiLevelType w:val="multilevel"/>
    <w:tmpl w:val="DF7660BA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E563F9"/>
    <w:multiLevelType w:val="hybridMultilevel"/>
    <w:tmpl w:val="214E0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106BB"/>
    <w:multiLevelType w:val="multilevel"/>
    <w:tmpl w:val="C3447A22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29A6C69"/>
    <w:multiLevelType w:val="multilevel"/>
    <w:tmpl w:val="85E40002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63E2EE4"/>
    <w:multiLevelType w:val="multilevel"/>
    <w:tmpl w:val="5506465E"/>
    <w:lvl w:ilvl="0">
      <w:start w:val="2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738E4"/>
    <w:multiLevelType w:val="hybridMultilevel"/>
    <w:tmpl w:val="18DC24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7229DE"/>
    <w:multiLevelType w:val="multilevel"/>
    <w:tmpl w:val="DF6E3F4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E7534A6"/>
    <w:multiLevelType w:val="multilevel"/>
    <w:tmpl w:val="DEDAE01A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4D53EA7"/>
    <w:multiLevelType w:val="hybridMultilevel"/>
    <w:tmpl w:val="AB682B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E845D4"/>
    <w:multiLevelType w:val="multilevel"/>
    <w:tmpl w:val="578CFBE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DBF2D76"/>
    <w:multiLevelType w:val="multilevel"/>
    <w:tmpl w:val="9C10B480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7A3756"/>
    <w:multiLevelType w:val="hybridMultilevel"/>
    <w:tmpl w:val="3B882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7655AF9"/>
    <w:multiLevelType w:val="multilevel"/>
    <w:tmpl w:val="AC246D0A"/>
    <w:lvl w:ilvl="0">
      <w:start w:val="1"/>
      <w:numFmt w:val="bullet"/>
      <w:lvlText w:val="●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8BF2F26"/>
    <w:multiLevelType w:val="multilevel"/>
    <w:tmpl w:val="06D4643C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A836460"/>
    <w:multiLevelType w:val="multilevel"/>
    <w:tmpl w:val="FC422D0A"/>
    <w:lvl w:ilvl="0">
      <w:start w:val="1"/>
      <w:numFmt w:val="bullet"/>
      <w:lvlText w:val="●"/>
      <w:lvlJc w:val="left"/>
      <w:pPr>
        <w:ind w:left="136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4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D2B61E3"/>
    <w:multiLevelType w:val="hybridMultilevel"/>
    <w:tmpl w:val="B2F02A94"/>
    <w:lvl w:ilvl="0" w:tplc="041F0001">
      <w:start w:val="1"/>
      <w:numFmt w:val="bullet"/>
      <w:lvlText w:val=""/>
      <w:lvlJc w:val="left"/>
      <w:pPr>
        <w:ind w:left="-1093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-28" w:hanging="705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34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</w:abstractNum>
  <w:abstractNum w:abstractNumId="27" w15:restartNumberingAfterBreak="0">
    <w:nsid w:val="70F07F80"/>
    <w:multiLevelType w:val="multilevel"/>
    <w:tmpl w:val="286C33D4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1BD1DB4"/>
    <w:multiLevelType w:val="multilevel"/>
    <w:tmpl w:val="670C8C6C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680626D"/>
    <w:multiLevelType w:val="multilevel"/>
    <w:tmpl w:val="76FC0E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228F2"/>
    <w:multiLevelType w:val="multilevel"/>
    <w:tmpl w:val="041ADA74"/>
    <w:lvl w:ilvl="0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0"/>
  </w:num>
  <w:num w:numId="3">
    <w:abstractNumId w:val="25"/>
  </w:num>
  <w:num w:numId="4">
    <w:abstractNumId w:val="12"/>
  </w:num>
  <w:num w:numId="5">
    <w:abstractNumId w:val="23"/>
  </w:num>
  <w:num w:numId="6">
    <w:abstractNumId w:val="17"/>
  </w:num>
  <w:num w:numId="7">
    <w:abstractNumId w:val="24"/>
  </w:num>
  <w:num w:numId="8">
    <w:abstractNumId w:val="20"/>
  </w:num>
  <w:num w:numId="9">
    <w:abstractNumId w:val="1"/>
  </w:num>
  <w:num w:numId="10">
    <w:abstractNumId w:val="14"/>
  </w:num>
  <w:num w:numId="11">
    <w:abstractNumId w:val="29"/>
  </w:num>
  <w:num w:numId="12">
    <w:abstractNumId w:val="7"/>
  </w:num>
  <w:num w:numId="13">
    <w:abstractNumId w:val="13"/>
  </w:num>
  <w:num w:numId="14">
    <w:abstractNumId w:val="19"/>
  </w:num>
  <w:num w:numId="15">
    <w:abstractNumId w:val="9"/>
  </w:num>
  <w:num w:numId="16">
    <w:abstractNumId w:val="6"/>
  </w:num>
  <w:num w:numId="17">
    <w:abstractNumId w:val="5"/>
  </w:num>
  <w:num w:numId="18">
    <w:abstractNumId w:val="16"/>
  </w:num>
  <w:num w:numId="19">
    <w:abstractNumId w:val="8"/>
  </w:num>
  <w:num w:numId="20">
    <w:abstractNumId w:val="22"/>
  </w:num>
  <w:num w:numId="21">
    <w:abstractNumId w:val="11"/>
  </w:num>
  <w:num w:numId="22">
    <w:abstractNumId w:val="28"/>
  </w:num>
  <w:num w:numId="23">
    <w:abstractNumId w:val="27"/>
  </w:num>
  <w:num w:numId="24">
    <w:abstractNumId w:val="3"/>
  </w:num>
  <w:num w:numId="25">
    <w:abstractNumId w:val="21"/>
  </w:num>
  <w:num w:numId="26">
    <w:abstractNumId w:val="4"/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"/>
  </w:num>
  <w:num w:numId="30">
    <w:abstractNumId w:val="1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9A"/>
    <w:rsid w:val="00012CA6"/>
    <w:rsid w:val="0003014E"/>
    <w:rsid w:val="00042038"/>
    <w:rsid w:val="00047C9B"/>
    <w:rsid w:val="000602F7"/>
    <w:rsid w:val="000631E8"/>
    <w:rsid w:val="0008034D"/>
    <w:rsid w:val="000F77BB"/>
    <w:rsid w:val="0010613B"/>
    <w:rsid w:val="00112CEE"/>
    <w:rsid w:val="00132710"/>
    <w:rsid w:val="001864D5"/>
    <w:rsid w:val="00197A8B"/>
    <w:rsid w:val="001A726A"/>
    <w:rsid w:val="001C1A14"/>
    <w:rsid w:val="00203D2C"/>
    <w:rsid w:val="002129CA"/>
    <w:rsid w:val="00261409"/>
    <w:rsid w:val="00276EF7"/>
    <w:rsid w:val="003525E7"/>
    <w:rsid w:val="003C056F"/>
    <w:rsid w:val="003E0183"/>
    <w:rsid w:val="00466FB2"/>
    <w:rsid w:val="004A74E5"/>
    <w:rsid w:val="004B7740"/>
    <w:rsid w:val="00551675"/>
    <w:rsid w:val="00590167"/>
    <w:rsid w:val="00591C1D"/>
    <w:rsid w:val="0061519C"/>
    <w:rsid w:val="006B244A"/>
    <w:rsid w:val="006D4EE2"/>
    <w:rsid w:val="007234F4"/>
    <w:rsid w:val="007451EA"/>
    <w:rsid w:val="00761542"/>
    <w:rsid w:val="00781C89"/>
    <w:rsid w:val="00786B9A"/>
    <w:rsid w:val="007A1DB0"/>
    <w:rsid w:val="007C08C1"/>
    <w:rsid w:val="007C2281"/>
    <w:rsid w:val="007C544D"/>
    <w:rsid w:val="007D67DD"/>
    <w:rsid w:val="007F7227"/>
    <w:rsid w:val="00816C36"/>
    <w:rsid w:val="00827DC9"/>
    <w:rsid w:val="00860091"/>
    <w:rsid w:val="00894A00"/>
    <w:rsid w:val="00902D7A"/>
    <w:rsid w:val="009210FF"/>
    <w:rsid w:val="009333A8"/>
    <w:rsid w:val="009369A0"/>
    <w:rsid w:val="00943C5F"/>
    <w:rsid w:val="009C4FED"/>
    <w:rsid w:val="009F5D93"/>
    <w:rsid w:val="009F5FD5"/>
    <w:rsid w:val="00A35FF5"/>
    <w:rsid w:val="00A45A3D"/>
    <w:rsid w:val="00A61646"/>
    <w:rsid w:val="00A627DB"/>
    <w:rsid w:val="00A82BCC"/>
    <w:rsid w:val="00AA342D"/>
    <w:rsid w:val="00BB30D4"/>
    <w:rsid w:val="00BC08FF"/>
    <w:rsid w:val="00BE46FD"/>
    <w:rsid w:val="00BE5DD7"/>
    <w:rsid w:val="00BE74CD"/>
    <w:rsid w:val="00C376D0"/>
    <w:rsid w:val="00C652C3"/>
    <w:rsid w:val="00C66D41"/>
    <w:rsid w:val="00C81774"/>
    <w:rsid w:val="00C92DA4"/>
    <w:rsid w:val="00CB4474"/>
    <w:rsid w:val="00CD54A8"/>
    <w:rsid w:val="00CD63F8"/>
    <w:rsid w:val="00D4489F"/>
    <w:rsid w:val="00D52173"/>
    <w:rsid w:val="00D54181"/>
    <w:rsid w:val="00D851F1"/>
    <w:rsid w:val="00DC7E72"/>
    <w:rsid w:val="00DD57A1"/>
    <w:rsid w:val="00DE3A2F"/>
    <w:rsid w:val="00DF3681"/>
    <w:rsid w:val="00E11D31"/>
    <w:rsid w:val="00E256AF"/>
    <w:rsid w:val="00E264A1"/>
    <w:rsid w:val="00E80188"/>
    <w:rsid w:val="00EB55E4"/>
    <w:rsid w:val="00EC5B6E"/>
    <w:rsid w:val="00EC74EF"/>
    <w:rsid w:val="00EE3413"/>
    <w:rsid w:val="00EF75E7"/>
    <w:rsid w:val="00F112EA"/>
    <w:rsid w:val="00F11583"/>
    <w:rsid w:val="00F35FE9"/>
    <w:rsid w:val="00F4475E"/>
    <w:rsid w:val="00F75D8C"/>
    <w:rsid w:val="00F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03B3C-BB89-4804-B9C9-738AE9AC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widowControl w:val="0"/>
      <w:spacing w:before="240" w:after="60" w:line="240" w:lineRule="auto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76154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7C5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Bahtiyar TOLUNAY</cp:lastModifiedBy>
  <cp:revision>4</cp:revision>
  <cp:lastPrinted>2021-10-18T16:48:00Z</cp:lastPrinted>
  <dcterms:created xsi:type="dcterms:W3CDTF">2022-09-05T08:32:00Z</dcterms:created>
  <dcterms:modified xsi:type="dcterms:W3CDTF">2022-09-05T09:03:00Z</dcterms:modified>
</cp:coreProperties>
</file>